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2025年10月13日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Z7003220000001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2025年09月30日至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2025年10月13日开放申购/赎回。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2025-10-14至2025-10-20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2025-10-20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2025-10-21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1.1859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1.63%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2025-09-30至2025-10-13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2025-09-29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1.1143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1.1852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1.1143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1.1143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2025-09-23至2025-09-29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2025-09-22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1.1140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1.1849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1.1140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1.1140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2025-09-16至2025-09-22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2025年10月14日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