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南银理财珠联璧合鑫逸稳一年194期封闭式公募人民币理财产品（Y30194）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南银理财珠联璧合鑫逸稳一年194期封闭式公募人民币理财产品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Z7003224000277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Y30194)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1.0208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1.0208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774,323,977.95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