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南银理财珠联璧合鑫逸稳一年227期封闭式公募人民币理财产品（Y30227）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Y30227)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700,976,687.80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