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南银理财珠联璧合鑫逸稳半年132期封闭式公募人民币理财产品（Y70132）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569,098,949.88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