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南银理财珠联璧合鑫逸稳一年227期封闭式公募人民币理财产品（Y30227）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Y30227)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701,535,803.64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