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南银理财珠联璧合鑫逸稳半年122期封闭式公募人民币理财产品（Y70122）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867,428,756.56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