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南银理财珠联璧合鑫逸稳半年140期封闭式公募人民币理财产品（Y70140）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Y70140)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724,517,608.81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