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3期封闭式公募人民币理财产品（Y7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3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7,695,970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