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南银理财珠联璧合鑫逸稳半年118期封闭式公募人民币理财产品（Y70118）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557,764,260.04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